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ADF7" w14:textId="0A3E57AF" w:rsidR="00EB5D79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NAZIV INVESTITORA</w:t>
      </w:r>
    </w:p>
    <w:p w14:paraId="7374B916" w14:textId="2F09883E" w:rsidR="005D3EA3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Adresa</w:t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</w:p>
    <w:p w14:paraId="7C31661E" w14:textId="0CAFAD78" w:rsidR="005D3EA3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Datum:</w:t>
      </w:r>
    </w:p>
    <w:p w14:paraId="27794A77" w14:textId="2B6B7189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MINISTARSTVO GOSPODARSTVA I ODRŽIVOG RAZVOJA</w:t>
      </w:r>
    </w:p>
    <w:p w14:paraId="32F6D810" w14:textId="58EA901A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Uprava za energetiku</w:t>
      </w:r>
    </w:p>
    <w:p w14:paraId="5855BCF3" w14:textId="16F6DE75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Radnička cesta 80</w:t>
      </w:r>
    </w:p>
    <w:p w14:paraId="5D487040" w14:textId="59411059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10000 Zagreb</w:t>
      </w:r>
    </w:p>
    <w:p w14:paraId="69E96012" w14:textId="77777777" w:rsidR="005D3EA3" w:rsidRPr="00944F96" w:rsidRDefault="005D3EA3" w:rsidP="005D3EA3">
      <w:pPr>
        <w:spacing w:after="0"/>
        <w:jc w:val="right"/>
        <w:rPr>
          <w:sz w:val="24"/>
          <w:szCs w:val="24"/>
        </w:rPr>
      </w:pPr>
    </w:p>
    <w:p w14:paraId="22F8D4C6" w14:textId="4DD6D646" w:rsidR="005661CB" w:rsidRPr="00944F96" w:rsidRDefault="005D3EA3" w:rsidP="005661CB">
      <w:pPr>
        <w:spacing w:after="0"/>
        <w:jc w:val="both"/>
        <w:rPr>
          <w:sz w:val="24"/>
          <w:szCs w:val="24"/>
        </w:rPr>
      </w:pPr>
      <w:r w:rsidRPr="0093437F">
        <w:rPr>
          <w:sz w:val="24"/>
          <w:szCs w:val="24"/>
        </w:rPr>
        <w:t>Predmet</w:t>
      </w:r>
      <w:r w:rsidRPr="00626A93">
        <w:rPr>
          <w:sz w:val="24"/>
          <w:szCs w:val="24"/>
        </w:rPr>
        <w:t>:</w:t>
      </w:r>
      <w:r w:rsidRPr="00944F96">
        <w:rPr>
          <w:sz w:val="24"/>
          <w:szCs w:val="24"/>
        </w:rPr>
        <w:t xml:space="preserve"> </w:t>
      </w:r>
      <w:r w:rsidR="00DA697C" w:rsidRPr="00944F96">
        <w:rPr>
          <w:sz w:val="24"/>
          <w:szCs w:val="24"/>
        </w:rPr>
        <w:t>Z</w:t>
      </w:r>
      <w:r w:rsidR="005661CB" w:rsidRPr="00944F96">
        <w:rPr>
          <w:sz w:val="24"/>
          <w:szCs w:val="24"/>
        </w:rPr>
        <w:t xml:space="preserve">ahtjev za </w:t>
      </w:r>
      <w:r w:rsidR="001B3F84">
        <w:rPr>
          <w:sz w:val="24"/>
          <w:szCs w:val="24"/>
        </w:rPr>
        <w:t>pokretanjem postupka provjere</w:t>
      </w:r>
      <w:r w:rsidR="005661CB" w:rsidRPr="00944F96">
        <w:rPr>
          <w:sz w:val="24"/>
          <w:szCs w:val="24"/>
        </w:rPr>
        <w:t xml:space="preserve"> naftno-rudarsk</w:t>
      </w:r>
      <w:r w:rsidR="001B3F84">
        <w:rPr>
          <w:sz w:val="24"/>
          <w:szCs w:val="24"/>
        </w:rPr>
        <w:t>og</w:t>
      </w:r>
      <w:r w:rsidR="005661CB" w:rsidRPr="00944F96">
        <w:rPr>
          <w:sz w:val="24"/>
          <w:szCs w:val="24"/>
        </w:rPr>
        <w:t xml:space="preserve"> </w:t>
      </w:r>
      <w:r w:rsidR="00815F9A">
        <w:rPr>
          <w:sz w:val="24"/>
          <w:szCs w:val="24"/>
        </w:rPr>
        <w:t>P</w:t>
      </w:r>
      <w:r w:rsidR="005661CB" w:rsidRPr="00944F96">
        <w:rPr>
          <w:sz w:val="24"/>
          <w:szCs w:val="24"/>
        </w:rPr>
        <w:t>rojekt</w:t>
      </w:r>
      <w:r w:rsidR="001B3F84">
        <w:rPr>
          <w:sz w:val="24"/>
          <w:szCs w:val="24"/>
        </w:rPr>
        <w:t>a</w:t>
      </w:r>
      <w:r w:rsidR="005661CB" w:rsidRPr="00944F96">
        <w:rPr>
          <w:sz w:val="24"/>
          <w:szCs w:val="24"/>
        </w:rPr>
        <w:t xml:space="preserve"> izrade istražne bušotine</w:t>
      </w:r>
      <w:r w:rsidR="001B3F84">
        <w:rPr>
          <w:sz w:val="24"/>
          <w:szCs w:val="24"/>
        </w:rPr>
        <w:t xml:space="preserve"> geotermalne vode</w:t>
      </w:r>
      <w:r w:rsidR="005661CB" w:rsidRPr="00944F96">
        <w:rPr>
          <w:sz w:val="24"/>
          <w:szCs w:val="24"/>
        </w:rPr>
        <w:t xml:space="preserve"> „</w:t>
      </w:r>
      <w:r w:rsidR="005661CB" w:rsidRPr="00944F96">
        <w:rPr>
          <w:color w:val="FF0000"/>
          <w:sz w:val="24"/>
          <w:szCs w:val="24"/>
        </w:rPr>
        <w:t>PUNI NAZIV BUŠOTINE (SKRAĆENI NAZIV BUŠOTINE)</w:t>
      </w:r>
      <w:r w:rsidR="00944F96" w:rsidRPr="00944F96">
        <w:rPr>
          <w:sz w:val="24"/>
          <w:szCs w:val="24"/>
        </w:rPr>
        <w:t>“</w:t>
      </w:r>
      <w:r w:rsidR="005661CB" w:rsidRPr="00944F96">
        <w:rPr>
          <w:sz w:val="24"/>
          <w:szCs w:val="24"/>
        </w:rPr>
        <w:t xml:space="preserve"> </w:t>
      </w:r>
      <w:r w:rsidR="001B3F84">
        <w:rPr>
          <w:sz w:val="24"/>
          <w:szCs w:val="24"/>
        </w:rPr>
        <w:t xml:space="preserve">s bušotinskim radnim prostorom </w:t>
      </w:r>
      <w:r w:rsidR="005661CB" w:rsidRPr="00944F96">
        <w:rPr>
          <w:sz w:val="24"/>
          <w:szCs w:val="24"/>
        </w:rPr>
        <w:t xml:space="preserve">na istražnom prostoru </w:t>
      </w:r>
      <w:r w:rsidR="005661CB" w:rsidRPr="00944F96">
        <w:rPr>
          <w:color w:val="FF0000"/>
          <w:sz w:val="24"/>
          <w:szCs w:val="24"/>
        </w:rPr>
        <w:t xml:space="preserve">„ </w:t>
      </w:r>
      <w:r w:rsidR="00944F96" w:rsidRPr="00944F96">
        <w:rPr>
          <w:color w:val="FF0000"/>
          <w:sz w:val="24"/>
          <w:szCs w:val="24"/>
        </w:rPr>
        <w:t>XY</w:t>
      </w:r>
      <w:r w:rsidR="005661CB" w:rsidRPr="00944F96">
        <w:rPr>
          <w:color w:val="FF0000"/>
          <w:sz w:val="24"/>
          <w:szCs w:val="24"/>
        </w:rPr>
        <w:t>“</w:t>
      </w:r>
    </w:p>
    <w:p w14:paraId="4EE093B4" w14:textId="77777777" w:rsidR="00DA697C" w:rsidRPr="00944F96" w:rsidRDefault="00DA697C" w:rsidP="005D3EA3">
      <w:pPr>
        <w:spacing w:after="0"/>
        <w:jc w:val="both"/>
        <w:rPr>
          <w:color w:val="FF0000"/>
          <w:sz w:val="24"/>
          <w:szCs w:val="24"/>
        </w:rPr>
      </w:pPr>
    </w:p>
    <w:p w14:paraId="74D31593" w14:textId="77777777" w:rsidR="00DB6350" w:rsidRDefault="00DB6350" w:rsidP="005D3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615EEC47" w14:textId="77777777" w:rsidR="00DB6350" w:rsidRDefault="00DB6350" w:rsidP="005D3EA3">
      <w:pPr>
        <w:spacing w:after="0"/>
        <w:jc w:val="both"/>
        <w:rPr>
          <w:sz w:val="24"/>
          <w:szCs w:val="24"/>
        </w:rPr>
      </w:pPr>
    </w:p>
    <w:p w14:paraId="20A9FD46" w14:textId="68F47DDE" w:rsidR="005661CB" w:rsidRPr="00944F96" w:rsidRDefault="005661CB" w:rsidP="005D3EA3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Na temelju članka 63. Zakona o istraživanju i eksploatacij</w:t>
      </w:r>
      <w:r w:rsidR="00DB6350">
        <w:rPr>
          <w:sz w:val="24"/>
          <w:szCs w:val="24"/>
        </w:rPr>
        <w:t>i</w:t>
      </w:r>
      <w:r w:rsidRPr="00944F96">
        <w:rPr>
          <w:sz w:val="24"/>
          <w:szCs w:val="24"/>
        </w:rPr>
        <w:t xml:space="preserve"> ugljikovodika (NN 52/18, 52/19</w:t>
      </w:r>
      <w:r w:rsidR="00DB6350">
        <w:rPr>
          <w:sz w:val="24"/>
          <w:szCs w:val="24"/>
        </w:rPr>
        <w:t xml:space="preserve"> i</w:t>
      </w:r>
      <w:r w:rsidRPr="00944F96">
        <w:rPr>
          <w:sz w:val="24"/>
          <w:szCs w:val="24"/>
        </w:rPr>
        <w:t xml:space="preserve"> 30/21), Ministarstvo gospodarstva i održivog razvoja </w:t>
      </w:r>
      <w:r w:rsidR="008243BE">
        <w:rPr>
          <w:sz w:val="24"/>
          <w:szCs w:val="24"/>
        </w:rPr>
        <w:t xml:space="preserve">je </w:t>
      </w:r>
      <w:r w:rsidRPr="00944F96">
        <w:rPr>
          <w:sz w:val="24"/>
          <w:szCs w:val="24"/>
        </w:rPr>
        <w:t xml:space="preserve">donijelo  Odluku o izdavanju dozvole za istraživanje geotermalnih voda u istražnom prostoru </w:t>
      </w:r>
      <w:r w:rsidRPr="00944F96">
        <w:rPr>
          <w:color w:val="FF0000"/>
          <w:sz w:val="24"/>
          <w:szCs w:val="24"/>
        </w:rPr>
        <w:t>„XX“ (KLASA: XX</w:t>
      </w:r>
      <w:r w:rsidR="001D508C">
        <w:rPr>
          <w:color w:val="FF0000"/>
          <w:sz w:val="24"/>
          <w:szCs w:val="24"/>
        </w:rPr>
        <w:t>,</w:t>
      </w:r>
      <w:r w:rsidRPr="00944F96">
        <w:rPr>
          <w:color w:val="FF0000"/>
          <w:sz w:val="24"/>
          <w:szCs w:val="24"/>
        </w:rPr>
        <w:t xml:space="preserve"> URBR</w:t>
      </w:r>
      <w:r w:rsidR="001D508C">
        <w:rPr>
          <w:color w:val="FF0000"/>
          <w:sz w:val="24"/>
          <w:szCs w:val="24"/>
        </w:rPr>
        <w:t>OJ</w:t>
      </w:r>
      <w:r w:rsidRPr="00944F96">
        <w:rPr>
          <w:color w:val="FF0000"/>
          <w:sz w:val="24"/>
          <w:szCs w:val="24"/>
        </w:rPr>
        <w:t>: XX</w:t>
      </w:r>
      <w:r w:rsidR="000D3E20">
        <w:rPr>
          <w:color w:val="FF0000"/>
          <w:sz w:val="24"/>
          <w:szCs w:val="24"/>
        </w:rPr>
        <w:t>, datum</w:t>
      </w:r>
      <w:r w:rsidR="001D508C">
        <w:rPr>
          <w:sz w:val="24"/>
          <w:szCs w:val="24"/>
        </w:rPr>
        <w:t xml:space="preserve">; </w:t>
      </w:r>
      <w:r w:rsidRPr="00944F96">
        <w:rPr>
          <w:sz w:val="24"/>
          <w:szCs w:val="24"/>
        </w:rPr>
        <w:t>u daljnjem tekstu: Dozvola), kojom se „</w:t>
      </w:r>
      <w:r w:rsidR="00944F96" w:rsidRPr="00944F96">
        <w:rPr>
          <w:color w:val="FF0000"/>
          <w:sz w:val="24"/>
          <w:szCs w:val="24"/>
        </w:rPr>
        <w:t>NAZIV INVESTITORA</w:t>
      </w:r>
      <w:r w:rsidRPr="00944F96">
        <w:rPr>
          <w:sz w:val="24"/>
          <w:szCs w:val="24"/>
        </w:rPr>
        <w:t>“ dodjeljuje istražni prostor geotermalne vode „</w:t>
      </w:r>
      <w:r w:rsidRPr="00944F96">
        <w:rPr>
          <w:color w:val="FF0000"/>
          <w:sz w:val="24"/>
          <w:szCs w:val="24"/>
        </w:rPr>
        <w:t>X</w:t>
      </w:r>
      <w:r w:rsidR="00944F96">
        <w:rPr>
          <w:color w:val="FF0000"/>
          <w:sz w:val="24"/>
          <w:szCs w:val="24"/>
        </w:rPr>
        <w:t>Y</w:t>
      </w:r>
      <w:r w:rsidRPr="00944F96">
        <w:rPr>
          <w:sz w:val="24"/>
          <w:szCs w:val="24"/>
        </w:rPr>
        <w:t xml:space="preserve">“ i odobrava istraživanje geotermalne vode. Dozvola </w:t>
      </w:r>
      <w:r w:rsidR="00CB2DA0">
        <w:rPr>
          <w:sz w:val="24"/>
          <w:szCs w:val="24"/>
        </w:rPr>
        <w:t>je izdana na rok</w:t>
      </w:r>
      <w:r w:rsidRPr="00944F96">
        <w:rPr>
          <w:sz w:val="24"/>
          <w:szCs w:val="24"/>
        </w:rPr>
        <w:t xml:space="preserve"> do </w:t>
      </w:r>
      <w:r w:rsidRPr="00944F96">
        <w:rPr>
          <w:color w:val="FF0000"/>
          <w:sz w:val="24"/>
          <w:szCs w:val="24"/>
        </w:rPr>
        <w:t>XX.XX.202</w:t>
      </w:r>
      <w:r w:rsidR="00CB2DA0">
        <w:rPr>
          <w:color w:val="FF0000"/>
          <w:sz w:val="24"/>
          <w:szCs w:val="24"/>
        </w:rPr>
        <w:t>x</w:t>
      </w:r>
      <w:r w:rsidRPr="00944F96">
        <w:rPr>
          <w:color w:val="FF0000"/>
          <w:sz w:val="24"/>
          <w:szCs w:val="24"/>
        </w:rPr>
        <w:t>.</w:t>
      </w:r>
    </w:p>
    <w:p w14:paraId="70C36023" w14:textId="77777777" w:rsidR="0093437F" w:rsidRDefault="0093437F" w:rsidP="005D3EA3">
      <w:pPr>
        <w:spacing w:after="0"/>
        <w:jc w:val="both"/>
        <w:rPr>
          <w:sz w:val="24"/>
          <w:szCs w:val="24"/>
        </w:rPr>
      </w:pPr>
    </w:p>
    <w:p w14:paraId="69CC4ABF" w14:textId="31143F0B" w:rsidR="001B3F84" w:rsidRDefault="001B3F84" w:rsidP="005D3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Slijedom ispunjavanja propisanih obveza </w:t>
      </w:r>
      <w:r w:rsidR="00B603A2">
        <w:rPr>
          <w:sz w:val="24"/>
          <w:szCs w:val="24"/>
        </w:rPr>
        <w:t>iz Dozvole</w:t>
      </w:r>
      <w:r>
        <w:rPr>
          <w:sz w:val="24"/>
          <w:szCs w:val="24"/>
        </w:rPr>
        <w:t xml:space="preserve">, dana </w:t>
      </w:r>
      <w:r>
        <w:rPr>
          <w:color w:val="FF0000"/>
          <w:sz w:val="24"/>
          <w:szCs w:val="24"/>
        </w:rPr>
        <w:t>XX</w:t>
      </w:r>
      <w:r w:rsidRPr="001B3F8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XX</w:t>
      </w:r>
      <w:r w:rsidRPr="001B3F84">
        <w:rPr>
          <w:color w:val="FF0000"/>
          <w:sz w:val="24"/>
          <w:szCs w:val="24"/>
        </w:rPr>
        <w:t>.202x</w:t>
      </w:r>
      <w:r>
        <w:rPr>
          <w:sz w:val="24"/>
          <w:szCs w:val="24"/>
        </w:rPr>
        <w:t>. locirana je istražna bušotina „</w:t>
      </w:r>
      <w:r w:rsidRPr="00944F96">
        <w:rPr>
          <w:color w:val="FF0000"/>
          <w:sz w:val="24"/>
          <w:szCs w:val="24"/>
        </w:rPr>
        <w:t>PUNI NAZIV BUŠOTINE (SKRAĆENI NAZIV BUŠOTINE)</w:t>
      </w:r>
      <w:r>
        <w:rPr>
          <w:color w:val="FF0000"/>
          <w:sz w:val="24"/>
          <w:szCs w:val="24"/>
        </w:rPr>
        <w:t xml:space="preserve">“ </w:t>
      </w:r>
      <w:r w:rsidRPr="001B3F84">
        <w:rPr>
          <w:sz w:val="24"/>
          <w:szCs w:val="24"/>
        </w:rPr>
        <w:t xml:space="preserve">na istražnom prostoru geotermalne vode </w:t>
      </w:r>
      <w:r>
        <w:rPr>
          <w:color w:val="FF0000"/>
          <w:sz w:val="24"/>
          <w:szCs w:val="24"/>
        </w:rPr>
        <w:t>„XY“.</w:t>
      </w:r>
    </w:p>
    <w:p w14:paraId="72D06C30" w14:textId="77777777" w:rsidR="001B3F84" w:rsidRDefault="001B3F84" w:rsidP="005D3EA3">
      <w:pPr>
        <w:spacing w:after="0"/>
        <w:jc w:val="both"/>
        <w:rPr>
          <w:sz w:val="24"/>
          <w:szCs w:val="24"/>
        </w:rPr>
      </w:pPr>
    </w:p>
    <w:p w14:paraId="084D7355" w14:textId="21C4194E" w:rsidR="001B3F84" w:rsidRPr="0093437F" w:rsidRDefault="001B3F84" w:rsidP="00815F9A">
      <w:pPr>
        <w:spacing w:after="60"/>
        <w:jc w:val="both"/>
        <w:rPr>
          <w:i/>
          <w:iCs/>
          <w:color w:val="FF0000"/>
          <w:sz w:val="24"/>
          <w:szCs w:val="24"/>
        </w:rPr>
      </w:pPr>
      <w:r w:rsidRPr="0093437F">
        <w:rPr>
          <w:i/>
          <w:iCs/>
          <w:color w:val="FF0000"/>
          <w:sz w:val="24"/>
          <w:szCs w:val="24"/>
        </w:rPr>
        <w:t xml:space="preserve">Ukratko opisati </w:t>
      </w:r>
      <w:r w:rsidR="00815F9A" w:rsidRPr="0093437F">
        <w:rPr>
          <w:i/>
          <w:iCs/>
          <w:color w:val="FF0000"/>
          <w:sz w:val="24"/>
          <w:szCs w:val="24"/>
        </w:rPr>
        <w:t xml:space="preserve">provedeni </w:t>
      </w:r>
      <w:r w:rsidRPr="0093437F">
        <w:rPr>
          <w:i/>
          <w:iCs/>
          <w:color w:val="FF0000"/>
          <w:sz w:val="24"/>
          <w:szCs w:val="24"/>
        </w:rPr>
        <w:t>p</w:t>
      </w:r>
      <w:r w:rsidR="00815F9A" w:rsidRPr="0093437F">
        <w:rPr>
          <w:i/>
          <w:iCs/>
          <w:color w:val="FF0000"/>
          <w:sz w:val="24"/>
          <w:szCs w:val="24"/>
        </w:rPr>
        <w:t xml:space="preserve">ostupak </w:t>
      </w:r>
      <w:r w:rsidRPr="0093437F">
        <w:rPr>
          <w:i/>
          <w:iCs/>
          <w:color w:val="FF0000"/>
          <w:sz w:val="24"/>
          <w:szCs w:val="24"/>
        </w:rPr>
        <w:t>ocjene o potrebi procjene utjecaja na okoliš te navesti Rješenj</w:t>
      </w:r>
      <w:r w:rsidR="00325789" w:rsidRPr="0093437F">
        <w:rPr>
          <w:i/>
          <w:iCs/>
          <w:color w:val="FF0000"/>
          <w:sz w:val="24"/>
          <w:szCs w:val="24"/>
        </w:rPr>
        <w:t>e</w:t>
      </w:r>
      <w:r w:rsidRPr="0093437F">
        <w:rPr>
          <w:i/>
          <w:iCs/>
          <w:color w:val="FF0000"/>
          <w:sz w:val="24"/>
          <w:szCs w:val="24"/>
        </w:rPr>
        <w:t xml:space="preserve"> o provedenom okolišnom postupku (s naznačenom KLASOM</w:t>
      </w:r>
      <w:r w:rsidR="00325789" w:rsidRPr="0093437F">
        <w:rPr>
          <w:i/>
          <w:iCs/>
          <w:color w:val="FF0000"/>
          <w:sz w:val="24"/>
          <w:szCs w:val="24"/>
        </w:rPr>
        <w:t>,</w:t>
      </w:r>
      <w:r w:rsidRPr="0093437F">
        <w:rPr>
          <w:i/>
          <w:iCs/>
          <w:color w:val="FF0000"/>
          <w:sz w:val="24"/>
          <w:szCs w:val="24"/>
        </w:rPr>
        <w:t xml:space="preserve"> URBROJEM</w:t>
      </w:r>
      <w:r w:rsidR="00325789" w:rsidRPr="0093437F">
        <w:rPr>
          <w:i/>
          <w:iCs/>
          <w:color w:val="FF0000"/>
          <w:sz w:val="24"/>
          <w:szCs w:val="24"/>
        </w:rPr>
        <w:t xml:space="preserve"> i datumom</w:t>
      </w:r>
      <w:r w:rsidRPr="0093437F">
        <w:rPr>
          <w:i/>
          <w:iCs/>
          <w:color w:val="FF0000"/>
          <w:sz w:val="24"/>
          <w:szCs w:val="24"/>
        </w:rPr>
        <w:t>).</w:t>
      </w:r>
    </w:p>
    <w:p w14:paraId="6EEFAC79" w14:textId="22BD2883" w:rsidR="00815F9A" w:rsidRPr="0093437F" w:rsidRDefault="00815F9A" w:rsidP="0005447B">
      <w:pPr>
        <w:spacing w:after="60"/>
        <w:jc w:val="both"/>
        <w:rPr>
          <w:i/>
          <w:iCs/>
          <w:color w:val="FF0000"/>
          <w:sz w:val="24"/>
          <w:szCs w:val="24"/>
        </w:rPr>
      </w:pPr>
      <w:r w:rsidRPr="0093437F">
        <w:rPr>
          <w:i/>
          <w:iCs/>
          <w:color w:val="FF0000"/>
          <w:sz w:val="24"/>
          <w:szCs w:val="24"/>
        </w:rPr>
        <w:t>Ukratko opisati status ishođenja lokacijske dozvole te ako je isti proveden, navesti  Lokacijsk</w:t>
      </w:r>
      <w:r w:rsidR="00325789" w:rsidRPr="0093437F">
        <w:rPr>
          <w:i/>
          <w:iCs/>
          <w:color w:val="FF0000"/>
          <w:sz w:val="24"/>
          <w:szCs w:val="24"/>
        </w:rPr>
        <w:t>u</w:t>
      </w:r>
      <w:r w:rsidRPr="0093437F">
        <w:rPr>
          <w:i/>
          <w:iCs/>
          <w:color w:val="FF0000"/>
          <w:sz w:val="24"/>
          <w:szCs w:val="24"/>
        </w:rPr>
        <w:t xml:space="preserve"> dozvol</w:t>
      </w:r>
      <w:r w:rsidR="00325789" w:rsidRPr="0093437F">
        <w:rPr>
          <w:i/>
          <w:iCs/>
          <w:color w:val="FF0000"/>
          <w:sz w:val="24"/>
          <w:szCs w:val="24"/>
        </w:rPr>
        <w:t>u</w:t>
      </w:r>
      <w:r w:rsidRPr="0093437F">
        <w:rPr>
          <w:i/>
          <w:iCs/>
          <w:color w:val="FF0000"/>
          <w:sz w:val="24"/>
          <w:szCs w:val="24"/>
        </w:rPr>
        <w:t xml:space="preserve"> (s naznačenom KLASOM</w:t>
      </w:r>
      <w:r w:rsidR="00325789" w:rsidRPr="0093437F">
        <w:rPr>
          <w:i/>
          <w:iCs/>
          <w:color w:val="FF0000"/>
          <w:sz w:val="24"/>
          <w:szCs w:val="24"/>
        </w:rPr>
        <w:t xml:space="preserve">, </w:t>
      </w:r>
      <w:r w:rsidRPr="0093437F">
        <w:rPr>
          <w:i/>
          <w:iCs/>
          <w:color w:val="FF0000"/>
          <w:sz w:val="24"/>
          <w:szCs w:val="24"/>
        </w:rPr>
        <w:t>URBROJEM</w:t>
      </w:r>
      <w:r w:rsidR="00325789" w:rsidRPr="0093437F">
        <w:rPr>
          <w:i/>
          <w:iCs/>
          <w:color w:val="FF0000"/>
          <w:sz w:val="24"/>
          <w:szCs w:val="24"/>
        </w:rPr>
        <w:t xml:space="preserve"> i datumom</w:t>
      </w:r>
      <w:r w:rsidRPr="0093437F">
        <w:rPr>
          <w:i/>
          <w:iCs/>
          <w:color w:val="FF0000"/>
          <w:sz w:val="24"/>
          <w:szCs w:val="24"/>
        </w:rPr>
        <w:t>).</w:t>
      </w:r>
      <w:r w:rsidR="00E26610" w:rsidRPr="0093437F">
        <w:rPr>
          <w:i/>
          <w:iCs/>
          <w:color w:val="FF0000"/>
          <w:sz w:val="24"/>
          <w:szCs w:val="24"/>
        </w:rPr>
        <w:t xml:space="preserve"> Ako ista nije izdana, potrebno je priložiti dokaz o pokre</w:t>
      </w:r>
      <w:r w:rsidR="00675A1E" w:rsidRPr="0093437F">
        <w:rPr>
          <w:i/>
          <w:iCs/>
          <w:color w:val="FF0000"/>
          <w:sz w:val="24"/>
          <w:szCs w:val="24"/>
        </w:rPr>
        <w:t>nutom</w:t>
      </w:r>
      <w:r w:rsidR="00E26610" w:rsidRPr="0093437F">
        <w:rPr>
          <w:i/>
          <w:iCs/>
          <w:color w:val="FF0000"/>
          <w:sz w:val="24"/>
          <w:szCs w:val="24"/>
        </w:rPr>
        <w:t xml:space="preserve"> postupk</w:t>
      </w:r>
      <w:r w:rsidR="00675A1E" w:rsidRPr="0093437F">
        <w:rPr>
          <w:i/>
          <w:iCs/>
          <w:color w:val="FF0000"/>
          <w:sz w:val="24"/>
          <w:szCs w:val="24"/>
        </w:rPr>
        <w:t>u</w:t>
      </w:r>
      <w:r w:rsidR="00E26610" w:rsidRPr="0093437F">
        <w:rPr>
          <w:i/>
          <w:iCs/>
          <w:color w:val="FF0000"/>
          <w:sz w:val="24"/>
          <w:szCs w:val="24"/>
        </w:rPr>
        <w:t>.</w:t>
      </w:r>
    </w:p>
    <w:p w14:paraId="67DE553C" w14:textId="2D4165FF" w:rsidR="00815F9A" w:rsidRPr="0093437F" w:rsidRDefault="00815F9A" w:rsidP="00815F9A">
      <w:pPr>
        <w:spacing w:after="0"/>
        <w:jc w:val="both"/>
        <w:rPr>
          <w:i/>
          <w:iCs/>
          <w:color w:val="FF0000"/>
          <w:sz w:val="24"/>
          <w:szCs w:val="24"/>
        </w:rPr>
      </w:pPr>
      <w:r w:rsidRPr="0093437F">
        <w:rPr>
          <w:i/>
          <w:iCs/>
          <w:color w:val="FF0000"/>
          <w:sz w:val="24"/>
          <w:szCs w:val="24"/>
        </w:rPr>
        <w:t>Navesti katastarske čestice na kojima će se izvoditi naftno-rudarski radovi te status rješavanja imovinsko-pravnih odnosa.</w:t>
      </w:r>
    </w:p>
    <w:p w14:paraId="6E3F0C9D" w14:textId="77777777" w:rsidR="00DA697C" w:rsidRPr="00944F96" w:rsidRDefault="00DA697C" w:rsidP="005D3EA3">
      <w:pPr>
        <w:spacing w:after="0"/>
        <w:jc w:val="both"/>
        <w:rPr>
          <w:sz w:val="24"/>
          <w:szCs w:val="24"/>
        </w:rPr>
      </w:pPr>
    </w:p>
    <w:p w14:paraId="08F840FD" w14:textId="77777777" w:rsidR="0093437F" w:rsidRDefault="0093437F" w:rsidP="005D3EA3">
      <w:pPr>
        <w:spacing w:after="0"/>
        <w:jc w:val="both"/>
        <w:rPr>
          <w:sz w:val="24"/>
          <w:szCs w:val="24"/>
        </w:rPr>
      </w:pPr>
    </w:p>
    <w:p w14:paraId="6C2B78A7" w14:textId="124C0213" w:rsidR="00DA697C" w:rsidRPr="00944F96" w:rsidRDefault="00DA697C" w:rsidP="005D3EA3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Predmetni naftno-rudarski projekt izradilo je društvo „</w:t>
      </w:r>
      <w:r w:rsidRPr="00944F96">
        <w:rPr>
          <w:color w:val="FF0000"/>
          <w:sz w:val="24"/>
          <w:szCs w:val="24"/>
        </w:rPr>
        <w:t>NAZIV DRUŠTVA/IZRAĐIVAČA</w:t>
      </w:r>
      <w:r w:rsidRPr="00944F96">
        <w:rPr>
          <w:sz w:val="24"/>
          <w:szCs w:val="24"/>
        </w:rPr>
        <w:t>“.</w:t>
      </w:r>
    </w:p>
    <w:p w14:paraId="2FCFB155" w14:textId="679D5D36" w:rsidR="00DA697C" w:rsidRPr="00944F96" w:rsidRDefault="00815F9A" w:rsidP="005D3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navedenom, molimo pokretanje postupka provjere naftno-rudarskog Projekta </w:t>
      </w:r>
      <w:r w:rsidRPr="00815F9A">
        <w:rPr>
          <w:sz w:val="24"/>
          <w:szCs w:val="24"/>
        </w:rPr>
        <w:t xml:space="preserve">izrade istražne bušotine geotermalne vode </w:t>
      </w:r>
      <w:r w:rsidRPr="00815F9A">
        <w:rPr>
          <w:color w:val="FF0000"/>
          <w:sz w:val="24"/>
          <w:szCs w:val="24"/>
        </w:rPr>
        <w:t xml:space="preserve">„PUNI NAZIV BUŠOTINE (SKRAĆENI NAZIV BUŠOTINE)“ </w:t>
      </w:r>
      <w:r w:rsidRPr="00815F9A">
        <w:rPr>
          <w:sz w:val="24"/>
          <w:szCs w:val="24"/>
        </w:rPr>
        <w:t xml:space="preserve">s bušotinskim radnim prostorom na istražnom prostoru „ </w:t>
      </w:r>
      <w:r w:rsidRPr="00815F9A">
        <w:rPr>
          <w:color w:val="FF0000"/>
          <w:sz w:val="24"/>
          <w:szCs w:val="24"/>
        </w:rPr>
        <w:t>XY</w:t>
      </w:r>
      <w:r w:rsidRPr="00815F9A">
        <w:rPr>
          <w:sz w:val="24"/>
          <w:szCs w:val="24"/>
        </w:rPr>
        <w:t>“</w:t>
      </w:r>
      <w:r w:rsidR="006D4DA5">
        <w:rPr>
          <w:sz w:val="24"/>
          <w:szCs w:val="24"/>
        </w:rPr>
        <w:t>.</w:t>
      </w:r>
    </w:p>
    <w:p w14:paraId="2C2C75E6" w14:textId="77777777" w:rsidR="00DA697C" w:rsidRPr="00944F96" w:rsidRDefault="00DA697C" w:rsidP="00DA697C">
      <w:pPr>
        <w:spacing w:after="0"/>
        <w:jc w:val="both"/>
        <w:rPr>
          <w:sz w:val="24"/>
          <w:szCs w:val="24"/>
        </w:rPr>
      </w:pPr>
    </w:p>
    <w:p w14:paraId="46A2BE97" w14:textId="1074D65F" w:rsidR="00DA697C" w:rsidRPr="00944F96" w:rsidRDefault="00DA697C" w:rsidP="00DA697C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 xml:space="preserve">S poštovanjem, </w:t>
      </w:r>
    </w:p>
    <w:p w14:paraId="168EA091" w14:textId="77777777" w:rsidR="00DA697C" w:rsidRPr="00944F96" w:rsidRDefault="00DA697C" w:rsidP="00DA697C">
      <w:pPr>
        <w:spacing w:after="0"/>
        <w:jc w:val="both"/>
        <w:rPr>
          <w:sz w:val="24"/>
          <w:szCs w:val="24"/>
        </w:rPr>
      </w:pPr>
    </w:p>
    <w:p w14:paraId="777CA363" w14:textId="6549DA08" w:rsidR="00DA697C" w:rsidRPr="00944F96" w:rsidRDefault="00DA697C" w:rsidP="00DA697C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(odgovorna osoba investitora ili odgovorni voditelj istražnih radova,</w:t>
      </w:r>
    </w:p>
    <w:p w14:paraId="3424D0E3" w14:textId="4AF7C2DD" w:rsidR="00DA697C" w:rsidRDefault="00DA697C" w:rsidP="00DA697C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lastRenderedPageBreak/>
        <w:t>Otisak pečata investitora)</w:t>
      </w:r>
    </w:p>
    <w:p w14:paraId="695FFA26" w14:textId="77777777" w:rsidR="00944F96" w:rsidRDefault="00944F96" w:rsidP="00DA697C">
      <w:pPr>
        <w:spacing w:after="0"/>
        <w:jc w:val="both"/>
        <w:rPr>
          <w:sz w:val="24"/>
          <w:szCs w:val="24"/>
        </w:rPr>
      </w:pPr>
    </w:p>
    <w:p w14:paraId="3930C2A6" w14:textId="220C66F0" w:rsidR="00DA697C" w:rsidRPr="00944F96" w:rsidRDefault="00944F96" w:rsidP="00DA69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DA697C" w:rsidRPr="00944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F3D8" w14:textId="77777777" w:rsidR="00F25108" w:rsidRDefault="00F25108" w:rsidP="005D3EA3">
      <w:pPr>
        <w:spacing w:after="0" w:line="240" w:lineRule="auto"/>
      </w:pPr>
      <w:r>
        <w:separator/>
      </w:r>
    </w:p>
  </w:endnote>
  <w:endnote w:type="continuationSeparator" w:id="0">
    <w:p w14:paraId="6EC2A91D" w14:textId="77777777" w:rsidR="00F25108" w:rsidRDefault="00F25108" w:rsidP="005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8671" w14:textId="77777777" w:rsidR="00F25108" w:rsidRDefault="00F25108" w:rsidP="005D3EA3">
      <w:pPr>
        <w:spacing w:after="0" w:line="240" w:lineRule="auto"/>
      </w:pPr>
      <w:r>
        <w:separator/>
      </w:r>
    </w:p>
  </w:footnote>
  <w:footnote w:type="continuationSeparator" w:id="0">
    <w:p w14:paraId="328AD994" w14:textId="77777777" w:rsidR="00F25108" w:rsidRDefault="00F25108" w:rsidP="005D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196" w14:textId="6C59D96A" w:rsidR="005D3EA3" w:rsidRPr="005D3EA3" w:rsidRDefault="005D3EA3">
    <w:pPr>
      <w:pStyle w:val="Header"/>
      <w:rPr>
        <w:b/>
        <w:bCs/>
      </w:rPr>
    </w:pPr>
    <w:r w:rsidRPr="005D3EA3">
      <w:rPr>
        <w:b/>
        <w:bCs/>
      </w:rPr>
      <w:t>LOGO</w:t>
    </w:r>
    <w:r>
      <w:rPr>
        <w:b/>
        <w:bCs/>
      </w:rPr>
      <w:t xml:space="preserve"> INVESTITORA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635"/>
    <w:multiLevelType w:val="hybridMultilevel"/>
    <w:tmpl w:val="1B807892"/>
    <w:lvl w:ilvl="0" w:tplc="D862B7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81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3"/>
    <w:rsid w:val="00003860"/>
    <w:rsid w:val="0005447B"/>
    <w:rsid w:val="000D3E20"/>
    <w:rsid w:val="001B3F84"/>
    <w:rsid w:val="001D508C"/>
    <w:rsid w:val="002A51C1"/>
    <w:rsid w:val="00325789"/>
    <w:rsid w:val="004160D5"/>
    <w:rsid w:val="004A6861"/>
    <w:rsid w:val="004B5C68"/>
    <w:rsid w:val="005661CB"/>
    <w:rsid w:val="005D3EA3"/>
    <w:rsid w:val="00626A93"/>
    <w:rsid w:val="00675A1E"/>
    <w:rsid w:val="006D4DA5"/>
    <w:rsid w:val="007639E1"/>
    <w:rsid w:val="00815F9A"/>
    <w:rsid w:val="008243BE"/>
    <w:rsid w:val="00931AB2"/>
    <w:rsid w:val="0093437F"/>
    <w:rsid w:val="00944F96"/>
    <w:rsid w:val="00A90049"/>
    <w:rsid w:val="00AD0490"/>
    <w:rsid w:val="00B603A2"/>
    <w:rsid w:val="00CB2DA0"/>
    <w:rsid w:val="00DA697C"/>
    <w:rsid w:val="00DB6350"/>
    <w:rsid w:val="00E26610"/>
    <w:rsid w:val="00EB5D79"/>
    <w:rsid w:val="00F25108"/>
    <w:rsid w:val="00F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7EE"/>
  <w15:chartTrackingRefBased/>
  <w15:docId w15:val="{75DFFE7A-54C4-400C-BA99-5F380CE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3"/>
  </w:style>
  <w:style w:type="paragraph" w:styleId="Footer">
    <w:name w:val="footer"/>
    <w:basedOn w:val="Normal"/>
    <w:link w:val="Foot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3"/>
  </w:style>
  <w:style w:type="paragraph" w:styleId="ListParagraph">
    <w:name w:val="List Paragraph"/>
    <w:basedOn w:val="Normal"/>
    <w:uiPriority w:val="34"/>
    <w:qFormat/>
    <w:rsid w:val="00DA697C"/>
    <w:pPr>
      <w:ind w:left="720"/>
      <w:contextualSpacing/>
    </w:pPr>
  </w:style>
  <w:style w:type="paragraph" w:styleId="Revision">
    <w:name w:val="Revision"/>
    <w:hidden/>
    <w:uiPriority w:val="99"/>
    <w:semiHidden/>
    <w:rsid w:val="00626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Kurešić</dc:creator>
  <cp:keywords/>
  <dc:description/>
  <cp:lastModifiedBy>Zorica Kurešić</cp:lastModifiedBy>
  <cp:revision>18</cp:revision>
  <dcterms:created xsi:type="dcterms:W3CDTF">2023-11-08T11:36:00Z</dcterms:created>
  <dcterms:modified xsi:type="dcterms:W3CDTF">2023-11-10T12:26:00Z</dcterms:modified>
</cp:coreProperties>
</file>